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97B9E" w14:textId="77777777" w:rsidR="004A7CA6" w:rsidRPr="004A7CA6" w:rsidRDefault="004A7CA6" w:rsidP="004A7CA6">
      <w:pPr>
        <w:rPr>
          <w:rFonts w:cstheme="majorHAnsi"/>
          <w:b/>
          <w:bCs/>
          <w:color w:val="000000" w:themeColor="text1"/>
          <w:sz w:val="24"/>
          <w:szCs w:val="24"/>
        </w:rPr>
      </w:pPr>
      <w:r w:rsidRPr="004A7CA6">
        <w:rPr>
          <w:rFonts w:cstheme="majorHAnsi"/>
          <w:b/>
          <w:bCs/>
          <w:color w:val="000000" w:themeColor="text1"/>
          <w:sz w:val="24"/>
          <w:szCs w:val="24"/>
        </w:rPr>
        <w:t>NAS – 1KS + 4KS HDD</w:t>
      </w:r>
    </w:p>
    <w:tbl>
      <w:tblPr>
        <w:tblW w:w="9639" w:type="dxa"/>
        <w:tblInd w:w="-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627"/>
        <w:gridCol w:w="8012"/>
      </w:tblGrid>
      <w:tr w:rsidR="004A7CA6" w:rsidRPr="00BB206B" w14:paraId="73AE0354" w14:textId="77777777" w:rsidTr="00C2432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4549BD" w14:textId="77777777" w:rsidR="004A7CA6" w:rsidRPr="00BB206B" w:rsidRDefault="004A7CA6" w:rsidP="00C2432C">
            <w:pPr>
              <w:pStyle w:val="Bezmezer"/>
            </w:pPr>
            <w:r w:rsidRPr="00BB206B">
              <w:t>Parametry</w:t>
            </w:r>
          </w:p>
        </w:tc>
        <w:tc>
          <w:tcPr>
            <w:tcW w:w="8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A97BA" w14:textId="77777777" w:rsidR="004A7CA6" w:rsidRPr="00BB206B" w:rsidRDefault="004A7CA6" w:rsidP="004A7CA6">
            <w:pPr>
              <w:pStyle w:val="Odrazky"/>
              <w:spacing w:before="0"/>
            </w:pPr>
            <w:r>
              <w:t xml:space="preserve">Dvoujádrový </w:t>
            </w:r>
            <w:r w:rsidRPr="00BB206B">
              <w:t>procesor v architektuře x86 64 bit</w:t>
            </w:r>
            <w:r>
              <w:t xml:space="preserve"> s výkonem min: 3195</w:t>
            </w:r>
            <w:r w:rsidRPr="00BB206B">
              <w:t xml:space="preserve"> bodů v </w:t>
            </w:r>
            <w:hyperlink r:id="rId5" w:history="1">
              <w:r w:rsidRPr="00BB206B">
                <w:rPr>
                  <w:rStyle w:val="Hypertextovodkaz"/>
                </w:rPr>
                <w:t>https://www.cpubenchmark.net/cpu_list.php</w:t>
              </w:r>
            </w:hyperlink>
            <w:r w:rsidRPr="00BB206B">
              <w:t xml:space="preserve"> </w:t>
            </w:r>
          </w:p>
          <w:p w14:paraId="4D0B79A9" w14:textId="77777777" w:rsidR="004A7CA6" w:rsidRPr="00BB206B" w:rsidRDefault="004A7CA6" w:rsidP="004A7CA6">
            <w:pPr>
              <w:pStyle w:val="Odrazky"/>
              <w:spacing w:before="0"/>
            </w:pPr>
            <w:r w:rsidRPr="00BB206B">
              <w:t xml:space="preserve">Systémová paměť </w:t>
            </w:r>
            <w:r w:rsidRPr="00995799">
              <w:t>2 GB DDR4 ECC</w:t>
            </w:r>
          </w:p>
          <w:p w14:paraId="4C471FFC" w14:textId="77777777" w:rsidR="004A7CA6" w:rsidRPr="00BB206B" w:rsidRDefault="004A7CA6" w:rsidP="004A7CA6">
            <w:pPr>
              <w:pStyle w:val="Odrazky"/>
              <w:spacing w:before="0"/>
            </w:pPr>
            <w:r w:rsidRPr="00BB206B">
              <w:t>Pozice pro diskové jednotky</w:t>
            </w:r>
          </w:p>
          <w:p w14:paraId="5FA2ED59" w14:textId="77777777" w:rsidR="004A7CA6" w:rsidRPr="00BB206B" w:rsidRDefault="004A7CA6" w:rsidP="004A7CA6">
            <w:pPr>
              <w:pStyle w:val="Odrazky"/>
              <w:numPr>
                <w:ilvl w:val="1"/>
                <w:numId w:val="1"/>
              </w:numPr>
              <w:spacing w:before="0"/>
            </w:pPr>
            <w:r>
              <w:t>4</w:t>
            </w:r>
            <w:r w:rsidRPr="00BB206B">
              <w:t xml:space="preserve"> x 3,5" nebo 2,5" SATA HDD/SSD</w:t>
            </w:r>
          </w:p>
          <w:p w14:paraId="08785144" w14:textId="77777777" w:rsidR="004A7CA6" w:rsidRPr="00BB206B" w:rsidRDefault="004A7CA6" w:rsidP="004A7CA6">
            <w:pPr>
              <w:pStyle w:val="Odrazky"/>
              <w:spacing w:before="0"/>
            </w:pPr>
            <w:r w:rsidRPr="00BB206B">
              <w:t>Kompatibilita diskových jednotek</w:t>
            </w:r>
          </w:p>
          <w:p w14:paraId="0AD260B1" w14:textId="77777777" w:rsidR="004A7CA6" w:rsidRPr="00BB206B" w:rsidRDefault="004A7CA6" w:rsidP="004A7CA6">
            <w:pPr>
              <w:pStyle w:val="Odrazky"/>
              <w:numPr>
                <w:ilvl w:val="1"/>
                <w:numId w:val="1"/>
              </w:numPr>
              <w:spacing w:before="0"/>
            </w:pPr>
            <w:r w:rsidRPr="00BB206B">
              <w:t>3,5" SATA jednotky pevných disků</w:t>
            </w:r>
          </w:p>
          <w:p w14:paraId="43D4289D" w14:textId="77777777" w:rsidR="004A7CA6" w:rsidRPr="00BB206B" w:rsidRDefault="004A7CA6" w:rsidP="004A7CA6">
            <w:pPr>
              <w:pStyle w:val="Odrazky"/>
              <w:numPr>
                <w:ilvl w:val="1"/>
                <w:numId w:val="1"/>
              </w:numPr>
              <w:spacing w:before="0"/>
            </w:pPr>
            <w:r w:rsidRPr="00BB206B">
              <w:t>2,5" SATA jednotky pevných disků</w:t>
            </w:r>
          </w:p>
          <w:p w14:paraId="3D26DF5C" w14:textId="77777777" w:rsidR="004A7CA6" w:rsidRPr="00BB206B" w:rsidRDefault="004A7CA6" w:rsidP="004A7CA6">
            <w:pPr>
              <w:pStyle w:val="Odrazky"/>
              <w:numPr>
                <w:ilvl w:val="1"/>
                <w:numId w:val="1"/>
              </w:numPr>
              <w:spacing w:before="0"/>
            </w:pPr>
            <w:r w:rsidRPr="00BB206B">
              <w:t>2,5" SATA SSD</w:t>
            </w:r>
          </w:p>
          <w:p w14:paraId="17539B79" w14:textId="77777777" w:rsidR="004A7CA6" w:rsidRPr="00BB206B" w:rsidRDefault="004A7CA6" w:rsidP="004A7CA6">
            <w:pPr>
              <w:pStyle w:val="Odrazky"/>
              <w:spacing w:before="0"/>
            </w:pPr>
            <w:r w:rsidRPr="00BB206B">
              <w:t>Diskové jednotky vyměnitelné za provozu</w:t>
            </w:r>
          </w:p>
          <w:p w14:paraId="7D803CA2" w14:textId="77777777" w:rsidR="004A7CA6" w:rsidRPr="00BB206B" w:rsidRDefault="004A7CA6" w:rsidP="004A7CA6">
            <w:pPr>
              <w:pStyle w:val="Odrazky"/>
              <w:spacing w:before="0"/>
            </w:pPr>
            <w:r w:rsidRPr="00BB206B">
              <w:t xml:space="preserve">Min.2x Gigabitový Ethernet port (RJ45) </w:t>
            </w:r>
          </w:p>
          <w:p w14:paraId="3BA2FE39" w14:textId="77777777" w:rsidR="004A7CA6" w:rsidRPr="00BB206B" w:rsidRDefault="004A7CA6" w:rsidP="004A7CA6">
            <w:pPr>
              <w:pStyle w:val="Odrazky"/>
              <w:spacing w:before="0"/>
            </w:pPr>
            <w:r w:rsidRPr="00BB206B">
              <w:t>USB port</w:t>
            </w:r>
          </w:p>
          <w:p w14:paraId="76FFB5C8" w14:textId="77777777" w:rsidR="004A7CA6" w:rsidRPr="00BB206B" w:rsidRDefault="004A7CA6" w:rsidP="004A7CA6">
            <w:pPr>
              <w:pStyle w:val="Odrazky"/>
              <w:numPr>
                <w:ilvl w:val="1"/>
                <w:numId w:val="1"/>
              </w:numPr>
              <w:spacing w:before="0"/>
            </w:pPr>
            <w:r>
              <w:t>1</w:t>
            </w:r>
            <w:r w:rsidRPr="00BB206B">
              <w:t>x USB 3.0</w:t>
            </w:r>
          </w:p>
          <w:p w14:paraId="4AEDBB22" w14:textId="77777777" w:rsidR="004A7CA6" w:rsidRPr="00BB206B" w:rsidRDefault="004A7CA6" w:rsidP="004A7CA6">
            <w:pPr>
              <w:pStyle w:val="Odrazky"/>
              <w:spacing w:before="0"/>
            </w:pPr>
            <w:r w:rsidRPr="00BB206B">
              <w:t>Indikátory LED</w:t>
            </w:r>
          </w:p>
          <w:p w14:paraId="1D30DC66" w14:textId="77777777" w:rsidR="004A7CA6" w:rsidRPr="00BB206B" w:rsidRDefault="004A7CA6" w:rsidP="004A7CA6">
            <w:pPr>
              <w:pStyle w:val="Odrazky"/>
              <w:spacing w:before="0"/>
            </w:pPr>
            <w:r w:rsidRPr="00BB206B">
              <w:t>Napájení/stav, LAN, HDD</w:t>
            </w:r>
            <w:r>
              <w:t xml:space="preserve"> 1-4</w:t>
            </w:r>
          </w:p>
          <w:p w14:paraId="7683EEBF" w14:textId="77777777" w:rsidR="004A7CA6" w:rsidRPr="00BB206B" w:rsidRDefault="004A7CA6" w:rsidP="004A7CA6">
            <w:pPr>
              <w:pStyle w:val="Odrazky"/>
              <w:spacing w:before="0"/>
            </w:pPr>
            <w:r w:rsidRPr="00BB206B">
              <w:t>Systémové varování</w:t>
            </w:r>
          </w:p>
          <w:p w14:paraId="3E6B1058" w14:textId="77777777" w:rsidR="004A7CA6" w:rsidRPr="00BB206B" w:rsidRDefault="004A7CA6" w:rsidP="004A7CA6">
            <w:pPr>
              <w:pStyle w:val="Odrazky"/>
              <w:spacing w:before="0"/>
            </w:pPr>
            <w:r w:rsidRPr="00BB206B">
              <w:t>Disky:</w:t>
            </w:r>
          </w:p>
          <w:p w14:paraId="2C5EDCA8" w14:textId="77777777" w:rsidR="004A7CA6" w:rsidRPr="00BB206B" w:rsidRDefault="004A7CA6" w:rsidP="004A7CA6">
            <w:pPr>
              <w:pStyle w:val="Odrazky"/>
              <w:numPr>
                <w:ilvl w:val="1"/>
                <w:numId w:val="1"/>
              </w:numPr>
              <w:spacing w:before="0"/>
            </w:pPr>
            <w:r w:rsidRPr="00BB206B">
              <w:t>4x1</w:t>
            </w:r>
            <w:r>
              <w:t>2</w:t>
            </w:r>
            <w:r w:rsidRPr="00BB206B">
              <w:t>T HDD stejný výrobce jako NAS a určen pro provoz v NAS</w:t>
            </w:r>
          </w:p>
          <w:p w14:paraId="4E43E6F5" w14:textId="77777777" w:rsidR="004A7CA6" w:rsidRPr="00BB206B" w:rsidRDefault="004A7CA6" w:rsidP="004A7CA6">
            <w:pPr>
              <w:pStyle w:val="Odrazky"/>
              <w:numPr>
                <w:ilvl w:val="1"/>
                <w:numId w:val="1"/>
              </w:numPr>
              <w:spacing w:before="0"/>
            </w:pPr>
            <w:r w:rsidRPr="00BB206B">
              <w:t xml:space="preserve">rychlost přenosu dat 200 MB/s, </w:t>
            </w:r>
          </w:p>
          <w:p w14:paraId="1E001B40" w14:textId="77777777" w:rsidR="004A7CA6" w:rsidRPr="00BB206B" w:rsidRDefault="004A7CA6" w:rsidP="004A7CA6">
            <w:pPr>
              <w:pStyle w:val="Odrazky"/>
              <w:numPr>
                <w:ilvl w:val="1"/>
                <w:numId w:val="1"/>
              </w:numPr>
              <w:spacing w:before="0"/>
            </w:pPr>
            <w:r w:rsidRPr="00BB206B">
              <w:t xml:space="preserve">vyrovnávací paměť 256 MB, </w:t>
            </w:r>
          </w:p>
          <w:p w14:paraId="05221C5A" w14:textId="77777777" w:rsidR="004A7CA6" w:rsidRPr="00BB206B" w:rsidRDefault="004A7CA6" w:rsidP="004A7CA6">
            <w:pPr>
              <w:pStyle w:val="Odrazky"/>
              <w:numPr>
                <w:ilvl w:val="1"/>
                <w:numId w:val="1"/>
              </w:numPr>
              <w:spacing w:before="0"/>
            </w:pPr>
            <w:r w:rsidRPr="00BB206B">
              <w:t xml:space="preserve">rozhraní SATA III (6 Gb/s), </w:t>
            </w:r>
          </w:p>
          <w:p w14:paraId="08A661B8" w14:textId="77777777" w:rsidR="004A7CA6" w:rsidRPr="00BB206B" w:rsidRDefault="004A7CA6" w:rsidP="004A7CA6">
            <w:pPr>
              <w:pStyle w:val="Odrazky"/>
              <w:numPr>
                <w:ilvl w:val="1"/>
                <w:numId w:val="1"/>
              </w:numPr>
              <w:spacing w:before="0"/>
              <w:rPr>
                <w:rFonts w:cs="Arial"/>
              </w:rPr>
            </w:pPr>
            <w:r w:rsidRPr="00BB206B">
              <w:t>rychlost 7 200 ot./min.</w:t>
            </w:r>
          </w:p>
          <w:p w14:paraId="71FF8C15" w14:textId="4C4BC1F7" w:rsidR="004A7CA6" w:rsidRPr="00BB206B" w:rsidRDefault="004A7CA6" w:rsidP="004A7CA6">
            <w:pPr>
              <w:pStyle w:val="Odrazky"/>
              <w:spacing w:before="0"/>
            </w:pPr>
            <w:r w:rsidRPr="00BB206B">
              <w:t>Záruka 5LET</w:t>
            </w:r>
            <w:r w:rsidR="00801072">
              <w:t xml:space="preserve"> NBD</w:t>
            </w:r>
          </w:p>
        </w:tc>
      </w:tr>
    </w:tbl>
    <w:p w14:paraId="5D1FAD6D" w14:textId="77777777" w:rsidR="00DA477D" w:rsidRDefault="00DA477D"/>
    <w:sectPr w:rsidR="00DA47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B53F65"/>
    <w:multiLevelType w:val="hybridMultilevel"/>
    <w:tmpl w:val="40E4F254"/>
    <w:lvl w:ilvl="0" w:tplc="A364A6E4">
      <w:start w:val="1"/>
      <w:numFmt w:val="bullet"/>
      <w:pStyle w:val="Odrazk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20458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CA6"/>
    <w:rsid w:val="00184213"/>
    <w:rsid w:val="00357AB7"/>
    <w:rsid w:val="00491654"/>
    <w:rsid w:val="004A7CA6"/>
    <w:rsid w:val="004F2273"/>
    <w:rsid w:val="005331E9"/>
    <w:rsid w:val="00801072"/>
    <w:rsid w:val="00C8592E"/>
    <w:rsid w:val="00DA477D"/>
    <w:rsid w:val="00DF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DB9D9"/>
  <w15:chartTrackingRefBased/>
  <w15:docId w15:val="{07743E89-A7C8-4D07-8004-90911EAA2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A7CA6"/>
    <w:pPr>
      <w:spacing w:before="120" w:after="120"/>
      <w:jc w:val="both"/>
    </w:pPr>
    <w:rPr>
      <w:rFonts w:ascii="Verdana" w:hAnsi="Verdana"/>
      <w:kern w:val="0"/>
      <w:sz w:val="18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4A7C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A7C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A7C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A7C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A7C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A7C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A7C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A7C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A7C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A7C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A7C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A7C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A7CA6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A7CA6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A7CA6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A7CA6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A7CA6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A7CA6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A7C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A7C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A7C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A7C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A7C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A7CA6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4A7CA6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A7CA6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A7C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A7CA6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A7CA6"/>
    <w:rPr>
      <w:b/>
      <w:bCs/>
      <w:smallCaps/>
      <w:color w:val="0F4761" w:themeColor="accent1" w:themeShade="BF"/>
      <w:spacing w:val="5"/>
    </w:rPr>
  </w:style>
  <w:style w:type="paragraph" w:styleId="Bezmezer">
    <w:name w:val="No Spacing"/>
    <w:basedOn w:val="Normln"/>
    <w:link w:val="BezmezerChar"/>
    <w:uiPriority w:val="1"/>
    <w:qFormat/>
    <w:rsid w:val="004A7CA6"/>
    <w:pPr>
      <w:spacing w:before="0" w:after="0" w:line="240" w:lineRule="auto"/>
    </w:pPr>
    <w:rPr>
      <w:rFonts w:eastAsiaTheme="minorEastAsia"/>
      <w:lang w:eastAsia="cs-CZ"/>
    </w:rPr>
  </w:style>
  <w:style w:type="character" w:customStyle="1" w:styleId="BezmezerChar">
    <w:name w:val="Bez mezer Char"/>
    <w:basedOn w:val="Standardnpsmoodstavce"/>
    <w:link w:val="Bezmezer"/>
    <w:uiPriority w:val="1"/>
    <w:rsid w:val="004A7CA6"/>
    <w:rPr>
      <w:rFonts w:ascii="Verdana" w:eastAsiaTheme="minorEastAsia" w:hAnsi="Verdana"/>
      <w:kern w:val="0"/>
      <w:sz w:val="18"/>
      <w:lang w:eastAsia="cs-CZ"/>
      <w14:ligatures w14:val="none"/>
    </w:rPr>
  </w:style>
  <w:style w:type="paragraph" w:customStyle="1" w:styleId="Odrazky">
    <w:name w:val="Odrazky"/>
    <w:basedOn w:val="Odstavecseseznamem"/>
    <w:link w:val="OdrazkyChar"/>
    <w:qFormat/>
    <w:rsid w:val="004A7CA6"/>
    <w:pPr>
      <w:numPr>
        <w:numId w:val="1"/>
      </w:numPr>
      <w:spacing w:after="0" w:line="240" w:lineRule="auto"/>
    </w:pPr>
    <w:rPr>
      <w:rFonts w:eastAsia="Times New Roman" w:cs="Times New Roman"/>
      <w:szCs w:val="18"/>
      <w:lang w:eastAsia="cs-CZ"/>
    </w:rPr>
  </w:style>
  <w:style w:type="character" w:customStyle="1" w:styleId="OdrazkyChar">
    <w:name w:val="Odrazky Char"/>
    <w:basedOn w:val="Standardnpsmoodstavce"/>
    <w:link w:val="Odrazky"/>
    <w:rsid w:val="004A7CA6"/>
    <w:rPr>
      <w:rFonts w:ascii="Verdana" w:eastAsia="Times New Roman" w:hAnsi="Verdana" w:cs="Times New Roman"/>
      <w:kern w:val="0"/>
      <w:sz w:val="18"/>
      <w:szCs w:val="18"/>
      <w:lang w:eastAsia="cs-CZ"/>
      <w14:ligatures w14:val="none"/>
    </w:rPr>
  </w:style>
  <w:style w:type="character" w:styleId="Hypertextovodkaz">
    <w:name w:val="Hyperlink"/>
    <w:basedOn w:val="Standardnpsmoodstavce"/>
    <w:uiPriority w:val="99"/>
    <w:unhideWhenUsed/>
    <w:rsid w:val="004A7CA6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cpubenchmark.net/cpu_list.php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86082D0F581754597432A3F36747F88" ma:contentTypeVersion="14" ma:contentTypeDescription="Vytvoří nový dokument" ma:contentTypeScope="" ma:versionID="009badca99ff2196e8082d71e6d32bbf">
  <xsd:schema xmlns:xsd="http://www.w3.org/2001/XMLSchema" xmlns:xs="http://www.w3.org/2001/XMLSchema" xmlns:p="http://schemas.microsoft.com/office/2006/metadata/properties" xmlns:ns2="70b9decf-07f5-4ee9-8c80-94f2a837eb2e" xmlns:ns3="5d81fcb4-7d3c-4444-a185-3c4fe80458eb" targetNamespace="http://schemas.microsoft.com/office/2006/metadata/properties" ma:root="true" ma:fieldsID="759c49ea11364ed6dcdd31dfdda6637c" ns2:_="" ns3:_="">
    <xsd:import namespace="70b9decf-07f5-4ee9-8c80-94f2a837eb2e"/>
    <xsd:import namespace="5d81fcb4-7d3c-4444-a185-3c4fe80458eb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b9decf-07f5-4ee9-8c80-94f2a837eb2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Značky obrázků" ma:readOnly="false" ma:fieldId="{5cf76f15-5ced-4ddc-b409-7134ff3c332f}" ma:taxonomyMulti="true" ma:sspId="52fddcdd-ffbe-4879-9fe0-9e26b45f30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1fcb4-7d3c-4444-a185-3c4fe80458eb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4016a741-f9d0-43cb-9525-0ae49de019a1}" ma:internalName="TaxCatchAll" ma:showField="CatchAllData" ma:web="5d81fcb4-7d3c-4444-a185-3c4fe80458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0b9decf-07f5-4ee9-8c80-94f2a837eb2e">
      <Terms xmlns="http://schemas.microsoft.com/office/infopath/2007/PartnerControls"/>
    </lcf76f155ced4ddcb4097134ff3c332f>
    <TaxCatchAll xmlns="5d81fcb4-7d3c-4444-a185-3c4fe80458eb" xsi:nil="true"/>
  </documentManagement>
</p:properties>
</file>

<file path=customXml/itemProps1.xml><?xml version="1.0" encoding="utf-8"?>
<ds:datastoreItem xmlns:ds="http://schemas.openxmlformats.org/officeDocument/2006/customXml" ds:itemID="{E65CC6B9-D2EB-469F-BEC0-2BCBCCA34244}"/>
</file>

<file path=customXml/itemProps2.xml><?xml version="1.0" encoding="utf-8"?>
<ds:datastoreItem xmlns:ds="http://schemas.openxmlformats.org/officeDocument/2006/customXml" ds:itemID="{55262A30-9190-44B7-BE3B-8B14C8AF533A}"/>
</file>

<file path=customXml/itemProps3.xml><?xml version="1.0" encoding="utf-8"?>
<ds:datastoreItem xmlns:ds="http://schemas.openxmlformats.org/officeDocument/2006/customXml" ds:itemID="{BA913855-C512-46B7-9A4B-C56F7C45D32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110</Words>
  <Characters>655</Characters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2025-02-26T07:03:00Z</dcterms:created>
  <dcterms:modified xsi:type="dcterms:W3CDTF">2025-02-26T08:48:00Z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0x010100486082D0F581754597432A3F36747F88</vt:lpwstr>
  </property>
</Properties>
</file>